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C1" w:rsidRPr="002113AB" w:rsidRDefault="00013EC1" w:rsidP="00013EC1">
      <w:pPr>
        <w:ind w:firstLine="567"/>
        <w:jc w:val="center"/>
        <w:rPr>
          <w:b/>
          <w:szCs w:val="28"/>
        </w:rPr>
      </w:pPr>
      <w:r w:rsidRPr="002113AB">
        <w:rPr>
          <w:b/>
          <w:szCs w:val="28"/>
        </w:rPr>
        <w:t>Объявление о приеме заявок на участие в отборе на получение единовременной выплаты по программе «Земский тренер» в 2026 году</w:t>
      </w:r>
    </w:p>
    <w:p w:rsidR="00013EC1" w:rsidRPr="002113AB" w:rsidRDefault="00013EC1" w:rsidP="00013EC1">
      <w:pPr>
        <w:ind w:firstLine="567"/>
        <w:jc w:val="center"/>
        <w:rPr>
          <w:szCs w:val="28"/>
        </w:rPr>
      </w:pPr>
    </w:p>
    <w:p w:rsidR="00013EC1" w:rsidRPr="002113AB" w:rsidRDefault="00013EC1" w:rsidP="00013EC1">
      <w:pPr>
        <w:jc w:val="both"/>
        <w:rPr>
          <w:b/>
          <w:szCs w:val="28"/>
        </w:rPr>
      </w:pPr>
      <w:r w:rsidRPr="002113AB">
        <w:rPr>
          <w:b/>
          <w:szCs w:val="28"/>
        </w:rPr>
        <w:t>О ПРОГРАММЕ</w:t>
      </w:r>
    </w:p>
    <w:p w:rsidR="00013EC1" w:rsidRPr="002113AB" w:rsidRDefault="00013EC1" w:rsidP="00013EC1">
      <w:pPr>
        <w:ind w:firstLine="567"/>
        <w:jc w:val="both"/>
        <w:rPr>
          <w:szCs w:val="28"/>
        </w:rPr>
      </w:pPr>
    </w:p>
    <w:p w:rsidR="00013EC1" w:rsidRPr="002113AB" w:rsidRDefault="00013EC1" w:rsidP="00013EC1">
      <w:pPr>
        <w:ind w:firstLine="567"/>
        <w:jc w:val="both"/>
        <w:rPr>
          <w:szCs w:val="28"/>
        </w:rPr>
      </w:pPr>
      <w:r w:rsidRPr="002113AB">
        <w:rPr>
          <w:szCs w:val="28"/>
        </w:rPr>
        <w:t>Единовременная выплата предоставляется в соответствии с Порядком предоставления единовременной компенсационной выплаты работникам сферы физической культуры и спорта, прибывшим (переехавшим) на работу в населенные пункты с числом жителей до 50 тыс. человек, расположенные на территории Нижегородской области (далее – Порядок</w:t>
      </w:r>
      <w:r>
        <w:rPr>
          <w:szCs w:val="28"/>
        </w:rPr>
        <w:t>,</w:t>
      </w:r>
      <w:r w:rsidRPr="002113AB">
        <w:rPr>
          <w:szCs w:val="28"/>
        </w:rPr>
        <w:t xml:space="preserve"> </w:t>
      </w:r>
      <w:r>
        <w:rPr>
          <w:szCs w:val="28"/>
        </w:rPr>
        <w:t>единовременная выплата соответственно</w:t>
      </w:r>
      <w:r w:rsidRPr="002113AB">
        <w:rPr>
          <w:szCs w:val="28"/>
        </w:rPr>
        <w:t>), утвержденным приказом министерства спорта Нижегородской области (далее – Министерство) от 24 марта 2026 г. № 118,</w:t>
      </w:r>
      <w:r w:rsidRPr="002113AB">
        <w:rPr>
          <w:sz w:val="22"/>
        </w:rPr>
        <w:t xml:space="preserve"> </w:t>
      </w:r>
      <w:r w:rsidRPr="002113AB">
        <w:rPr>
          <w:szCs w:val="28"/>
        </w:rPr>
        <w:t>в целях восполнения вакантных должностей работников сферы физической культуры и спорта. Единовременная выплата назначается и предоставляется работникам сферы физической культуры и спорта однократно, без установления направлений ее использования.</w:t>
      </w:r>
    </w:p>
    <w:p w:rsidR="00013EC1" w:rsidRPr="002113AB" w:rsidRDefault="00013EC1" w:rsidP="00013EC1">
      <w:pPr>
        <w:ind w:firstLine="567"/>
        <w:jc w:val="both"/>
        <w:rPr>
          <w:szCs w:val="28"/>
        </w:rPr>
      </w:pPr>
    </w:p>
    <w:p w:rsidR="00013EC1" w:rsidRPr="002113AB" w:rsidRDefault="00013EC1" w:rsidP="00013EC1">
      <w:pPr>
        <w:jc w:val="both"/>
        <w:rPr>
          <w:b/>
          <w:szCs w:val="28"/>
        </w:rPr>
      </w:pPr>
      <w:r w:rsidRPr="002113AB">
        <w:rPr>
          <w:b/>
          <w:szCs w:val="28"/>
        </w:rPr>
        <w:t>ТРЕБОВАНИЯ К УЧАСТНИКАМ ПРОГРАММЫ</w:t>
      </w:r>
    </w:p>
    <w:p w:rsidR="00013EC1" w:rsidRPr="002113AB" w:rsidRDefault="00013EC1" w:rsidP="00013EC1">
      <w:pPr>
        <w:ind w:firstLine="567"/>
        <w:jc w:val="both"/>
        <w:rPr>
          <w:b/>
          <w:szCs w:val="28"/>
        </w:rPr>
      </w:pPr>
    </w:p>
    <w:p w:rsidR="00013EC1" w:rsidRPr="002113AB" w:rsidRDefault="00013EC1" w:rsidP="00013EC1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Наличие гражданства Российской Федерации.</w:t>
      </w:r>
    </w:p>
    <w:p w:rsidR="00013EC1" w:rsidRPr="002113AB" w:rsidRDefault="00013EC1" w:rsidP="00013EC1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Наличие высшего или среднего профессионального образования, соответствующее вакантной должности, отвечающей квалификационным требованиям, указанным в квалификационных справочниках, и (или) профессиональным стандартам.</w:t>
      </w:r>
    </w:p>
    <w:p w:rsidR="00013EC1" w:rsidRPr="002113AB" w:rsidRDefault="00013EC1" w:rsidP="00013EC1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Проживание за пределами населенного пункта Нижегородской области, в который планируют прибыть (переехать) для трудоустройства, на дату подачи заяв</w:t>
      </w:r>
      <w:r>
        <w:rPr>
          <w:szCs w:val="28"/>
        </w:rPr>
        <w:t>ки</w:t>
      </w:r>
      <w:r w:rsidRPr="002113AB">
        <w:rPr>
          <w:szCs w:val="28"/>
        </w:rPr>
        <w:t xml:space="preserve">, за исключением выпускников образовательных организаций высшего образования или среднего профессионального образования текущего года и </w:t>
      </w:r>
      <w:r w:rsidR="004879DA">
        <w:rPr>
          <w:szCs w:val="28"/>
        </w:rPr>
        <w:t>следующего за ним</w:t>
      </w:r>
      <w:r w:rsidRPr="002113AB">
        <w:rPr>
          <w:szCs w:val="28"/>
        </w:rPr>
        <w:t xml:space="preserve"> с момента получения соответствующего документа об образовании.</w:t>
      </w:r>
    </w:p>
    <w:p w:rsidR="00013EC1" w:rsidRPr="002113AB" w:rsidRDefault="00013EC1" w:rsidP="00013EC1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Отсутствие судимости и (или) факта уголовного преследования за умышленное преступление.</w:t>
      </w:r>
    </w:p>
    <w:p w:rsidR="00013EC1" w:rsidRPr="002113AB" w:rsidRDefault="00013EC1" w:rsidP="00013EC1">
      <w:pPr>
        <w:pStyle w:val="a3"/>
        <w:ind w:left="0" w:firstLine="567"/>
        <w:jc w:val="both"/>
        <w:rPr>
          <w:szCs w:val="28"/>
        </w:rPr>
      </w:pPr>
    </w:p>
    <w:p w:rsidR="00013EC1" w:rsidRDefault="00013EC1" w:rsidP="00013EC1">
      <w:pPr>
        <w:jc w:val="both"/>
        <w:rPr>
          <w:b/>
          <w:bCs/>
          <w:szCs w:val="28"/>
        </w:rPr>
      </w:pPr>
      <w:r w:rsidRPr="002113AB">
        <w:rPr>
          <w:b/>
          <w:bCs/>
          <w:szCs w:val="28"/>
        </w:rPr>
        <w:t>УСЛОВИЯ УЧАСТИЯ</w:t>
      </w:r>
    </w:p>
    <w:p w:rsidR="00013EC1" w:rsidRPr="002113AB" w:rsidRDefault="00013EC1" w:rsidP="00013EC1">
      <w:pPr>
        <w:jc w:val="both"/>
        <w:rPr>
          <w:szCs w:val="28"/>
        </w:rPr>
      </w:pPr>
    </w:p>
    <w:p w:rsidR="00013EC1" w:rsidRPr="002113AB" w:rsidRDefault="00013EC1" w:rsidP="00013EC1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Прибытие (переезд) для дальнейшего трудоустройства в физкультурно-спортивную организацию или образовательную организацию, осуществляющую деятельность в сфере физической культуры и спорта, в том числе центр раннего физического развития детей, учредителем которой является министерство спорта Нижегородской области или орган местного самоуправления, расположенной в населенном пункте Нижегородской области с числом жителей до 50 тыс. человек;</w:t>
      </w:r>
    </w:p>
    <w:p w:rsidR="00013EC1" w:rsidRPr="002113AB" w:rsidRDefault="00013EC1" w:rsidP="00013EC1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firstLine="567"/>
        <w:jc w:val="both"/>
        <w:rPr>
          <w:szCs w:val="28"/>
        </w:rPr>
      </w:pPr>
      <w:r w:rsidRPr="002113AB">
        <w:rPr>
          <w:szCs w:val="28"/>
        </w:rPr>
        <w:t xml:space="preserve">Заключение трудового договора с организацией физической культуры и спорта на условиях полного рабочего дня, установленного в соответствии с трудовым законодательством Российской Федерации, и выполнения трудовой </w:t>
      </w:r>
      <w:r w:rsidRPr="002113AB">
        <w:rPr>
          <w:szCs w:val="28"/>
        </w:rPr>
        <w:lastRenderedPageBreak/>
        <w:t>функции на должности, включенной в перечень вакантных должностей на текущий год, а также заключение с Министерством договора о предоставлении единовременной выплаты, на срок не менее 5 лет;</w:t>
      </w:r>
    </w:p>
    <w:p w:rsidR="00013EC1" w:rsidRPr="002113AB" w:rsidRDefault="00013EC1" w:rsidP="00013EC1">
      <w:pPr>
        <w:pStyle w:val="a3"/>
        <w:numPr>
          <w:ilvl w:val="0"/>
          <w:numId w:val="2"/>
        </w:numPr>
        <w:tabs>
          <w:tab w:val="clear" w:pos="720"/>
          <w:tab w:val="num" w:pos="360"/>
        </w:tabs>
        <w:ind w:left="0" w:firstLine="567"/>
        <w:jc w:val="both"/>
        <w:rPr>
          <w:szCs w:val="28"/>
        </w:rPr>
      </w:pPr>
      <w:r w:rsidRPr="002113AB">
        <w:rPr>
          <w:szCs w:val="28"/>
        </w:rPr>
        <w:t>В случае невыполнения принятых обязательств, установленных в договоре о предоставлении единовременной выплаты, осуществляется возврат единовременной выплаты в полном объеме (или ее части).</w:t>
      </w:r>
    </w:p>
    <w:p w:rsidR="00013EC1" w:rsidRPr="002113AB" w:rsidRDefault="00013EC1" w:rsidP="00013EC1">
      <w:pPr>
        <w:ind w:firstLine="567"/>
        <w:jc w:val="both"/>
        <w:rPr>
          <w:szCs w:val="28"/>
        </w:rPr>
      </w:pPr>
    </w:p>
    <w:p w:rsidR="00013EC1" w:rsidRDefault="00013EC1" w:rsidP="00013EC1">
      <w:pPr>
        <w:jc w:val="both"/>
        <w:rPr>
          <w:b/>
          <w:bCs/>
          <w:szCs w:val="28"/>
        </w:rPr>
      </w:pPr>
      <w:r w:rsidRPr="002113AB">
        <w:rPr>
          <w:b/>
          <w:bCs/>
          <w:szCs w:val="28"/>
        </w:rPr>
        <w:t>СРОКИ ПРОГРАММЫ</w:t>
      </w:r>
    </w:p>
    <w:p w:rsidR="00013EC1" w:rsidRPr="002113AB" w:rsidRDefault="00013EC1" w:rsidP="00013EC1">
      <w:pPr>
        <w:jc w:val="both"/>
        <w:rPr>
          <w:szCs w:val="28"/>
        </w:rPr>
      </w:pPr>
    </w:p>
    <w:p w:rsidR="00013EC1" w:rsidRPr="002113AB" w:rsidRDefault="00013EC1" w:rsidP="00013EC1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Прием заяв</w:t>
      </w:r>
      <w:r>
        <w:rPr>
          <w:szCs w:val="28"/>
        </w:rPr>
        <w:t>ок</w:t>
      </w:r>
      <w:r w:rsidRPr="002113AB">
        <w:rPr>
          <w:szCs w:val="28"/>
        </w:rPr>
        <w:t xml:space="preserve"> - c 18 мая по 19 июня 2026 г.</w:t>
      </w:r>
    </w:p>
    <w:p w:rsidR="00013EC1" w:rsidRPr="002113AB" w:rsidRDefault="00013EC1" w:rsidP="00013EC1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Рассмотрение заяв</w:t>
      </w:r>
      <w:r>
        <w:rPr>
          <w:szCs w:val="28"/>
        </w:rPr>
        <w:t>ок</w:t>
      </w:r>
      <w:r w:rsidRPr="002113AB">
        <w:rPr>
          <w:szCs w:val="28"/>
        </w:rPr>
        <w:t xml:space="preserve"> - до 03 июля 2026 г.</w:t>
      </w:r>
    </w:p>
    <w:p w:rsidR="00013EC1" w:rsidRPr="002113AB" w:rsidRDefault="00013EC1" w:rsidP="00013EC1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Утверждение списка получателей - до 10 июля 2026 г.</w:t>
      </w:r>
    </w:p>
    <w:p w:rsidR="00013EC1" w:rsidRPr="002113AB" w:rsidRDefault="00013EC1" w:rsidP="00013EC1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Заключение трудового договора - до 07 августа 2026 г.</w:t>
      </w:r>
    </w:p>
    <w:p w:rsidR="00013EC1" w:rsidRPr="002113AB" w:rsidRDefault="00013EC1" w:rsidP="00013EC1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Назначение единовременной выплаты - не позднее 3 рабочих дней со дня заключения трудового договора.</w:t>
      </w:r>
    </w:p>
    <w:p w:rsidR="00013EC1" w:rsidRPr="002113AB" w:rsidRDefault="00013EC1" w:rsidP="00013EC1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Заключение договора о предоставлении выплаты - до 01 сентября 2026 г.</w:t>
      </w:r>
    </w:p>
    <w:p w:rsidR="00013EC1" w:rsidRPr="002113AB" w:rsidRDefault="00013EC1" w:rsidP="00013EC1">
      <w:pPr>
        <w:numPr>
          <w:ilvl w:val="0"/>
          <w:numId w:val="4"/>
        </w:numPr>
        <w:ind w:left="0" w:firstLine="567"/>
        <w:jc w:val="both"/>
        <w:rPr>
          <w:szCs w:val="28"/>
        </w:rPr>
      </w:pPr>
      <w:r w:rsidRPr="002113AB">
        <w:rPr>
          <w:szCs w:val="28"/>
        </w:rPr>
        <w:t>Предоставление единовременной выплаты - в течение 30 календарных дней со дня заключения договора о предоставлении единовременной выплаты.</w:t>
      </w:r>
    </w:p>
    <w:p w:rsidR="00013EC1" w:rsidRPr="002113AB" w:rsidRDefault="00013EC1" w:rsidP="00013EC1">
      <w:pPr>
        <w:tabs>
          <w:tab w:val="left" w:pos="1170"/>
        </w:tabs>
        <w:ind w:firstLine="567"/>
        <w:jc w:val="both"/>
        <w:rPr>
          <w:szCs w:val="28"/>
        </w:rPr>
      </w:pPr>
    </w:p>
    <w:p w:rsidR="00013EC1" w:rsidRDefault="00013EC1" w:rsidP="00013EC1">
      <w:pPr>
        <w:tabs>
          <w:tab w:val="left" w:pos="1170"/>
        </w:tabs>
        <w:jc w:val="both"/>
        <w:rPr>
          <w:b/>
          <w:bCs/>
          <w:szCs w:val="28"/>
        </w:rPr>
      </w:pPr>
      <w:r>
        <w:rPr>
          <w:b/>
          <w:bCs/>
          <w:szCs w:val="28"/>
        </w:rPr>
        <w:t>СПОСОБЫ ПОДАЧИ ЗАЯВКИ</w:t>
      </w:r>
    </w:p>
    <w:p w:rsidR="00013EC1" w:rsidRPr="002113AB" w:rsidRDefault="00013EC1" w:rsidP="00013EC1">
      <w:pPr>
        <w:tabs>
          <w:tab w:val="left" w:pos="1170"/>
        </w:tabs>
        <w:jc w:val="both"/>
        <w:rPr>
          <w:szCs w:val="28"/>
        </w:rPr>
      </w:pPr>
    </w:p>
    <w:p w:rsidR="00013EC1" w:rsidRPr="002113AB" w:rsidRDefault="00013EC1" w:rsidP="00013EC1">
      <w:pPr>
        <w:numPr>
          <w:ilvl w:val="0"/>
          <w:numId w:val="5"/>
        </w:numPr>
        <w:tabs>
          <w:tab w:val="left" w:pos="1170"/>
        </w:tabs>
        <w:ind w:left="0" w:firstLine="567"/>
        <w:jc w:val="both"/>
        <w:rPr>
          <w:szCs w:val="28"/>
        </w:rPr>
      </w:pPr>
      <w:r w:rsidRPr="002113AB">
        <w:rPr>
          <w:szCs w:val="28"/>
        </w:rPr>
        <w:t xml:space="preserve">Лично по адресу: г. Нижний Новгород, </w:t>
      </w:r>
      <w:proofErr w:type="spellStart"/>
      <w:r w:rsidRPr="002113AB">
        <w:rPr>
          <w:szCs w:val="28"/>
        </w:rPr>
        <w:t>Бетанкура</w:t>
      </w:r>
      <w:proofErr w:type="spellEnd"/>
      <w:r w:rsidRPr="002113AB">
        <w:rPr>
          <w:szCs w:val="28"/>
        </w:rPr>
        <w:t xml:space="preserve">, 1А, </w:t>
      </w:r>
      <w:proofErr w:type="spellStart"/>
      <w:r w:rsidRPr="002113AB">
        <w:rPr>
          <w:szCs w:val="28"/>
        </w:rPr>
        <w:t>гейт</w:t>
      </w:r>
      <w:proofErr w:type="spellEnd"/>
      <w:r w:rsidRPr="002113AB">
        <w:rPr>
          <w:szCs w:val="28"/>
        </w:rPr>
        <w:t xml:space="preserve"> 7, этаж 3, ложа 407.</w:t>
      </w:r>
    </w:p>
    <w:p w:rsidR="00013EC1" w:rsidRPr="002113AB" w:rsidRDefault="00013EC1" w:rsidP="00013EC1">
      <w:pPr>
        <w:tabs>
          <w:tab w:val="left" w:pos="1170"/>
        </w:tabs>
        <w:jc w:val="both"/>
        <w:rPr>
          <w:szCs w:val="28"/>
        </w:rPr>
      </w:pPr>
      <w:r w:rsidRPr="002113AB">
        <w:rPr>
          <w:szCs w:val="28"/>
        </w:rPr>
        <w:t>Понедельник-пятница с 10:00 до 17:00 (обед с 13.00 до 14.00).</w:t>
      </w:r>
    </w:p>
    <w:p w:rsidR="00013EC1" w:rsidRPr="002113AB" w:rsidRDefault="00013EC1" w:rsidP="00013EC1">
      <w:pPr>
        <w:numPr>
          <w:ilvl w:val="0"/>
          <w:numId w:val="5"/>
        </w:numPr>
        <w:tabs>
          <w:tab w:val="left" w:pos="1170"/>
        </w:tabs>
        <w:ind w:left="0" w:firstLine="567"/>
        <w:jc w:val="both"/>
        <w:rPr>
          <w:szCs w:val="28"/>
        </w:rPr>
      </w:pPr>
      <w:r w:rsidRPr="002113AB">
        <w:rPr>
          <w:szCs w:val="28"/>
        </w:rPr>
        <w:t xml:space="preserve">Заказным почтовым отправлением с уведомлением о вручении/посредством курьерской связи по адресу: 603082, г. Нижний Новгород, Кремль, корп.14 </w:t>
      </w:r>
      <w:bookmarkStart w:id="0" w:name="_GoBack"/>
      <w:bookmarkEnd w:id="0"/>
      <w:r w:rsidRPr="002113AB">
        <w:rPr>
          <w:szCs w:val="28"/>
        </w:rPr>
        <w:t>(с пометкой «Земский тренер»).</w:t>
      </w:r>
    </w:p>
    <w:p w:rsidR="00013EC1" w:rsidRPr="002113AB" w:rsidRDefault="00013EC1" w:rsidP="00013EC1">
      <w:pPr>
        <w:tabs>
          <w:tab w:val="left" w:pos="1170"/>
        </w:tabs>
        <w:ind w:firstLine="567"/>
        <w:jc w:val="both"/>
        <w:rPr>
          <w:szCs w:val="28"/>
        </w:rPr>
      </w:pPr>
    </w:p>
    <w:p w:rsidR="00013EC1" w:rsidRPr="002113AB" w:rsidRDefault="00013EC1" w:rsidP="00013EC1">
      <w:pPr>
        <w:jc w:val="both"/>
        <w:rPr>
          <w:b/>
          <w:bCs/>
          <w:szCs w:val="28"/>
        </w:rPr>
      </w:pPr>
      <w:r w:rsidRPr="002113AB">
        <w:rPr>
          <w:b/>
          <w:bCs/>
          <w:szCs w:val="28"/>
        </w:rPr>
        <w:t>ПЕРЕЧЕНЬ ДОКУМЕНТОВ (КОПИЙ ДОКУМЕНТОВ, СВЕДЕНИЙ)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1) заявка на участие в отборе на право получения единовременной выплаты работникам сферы физической культуры и спорта, прибывшим (переехавшим) на работу в населенные пункты с числом жителей до 50 тыс. человек, расположенные на территории Нижегородской области;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2) данные паспорта (иного документа, удостоверяющего личность);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3) адрес места жительства (места пребывания, фактического проживания);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4) сведения о факте обучения заявителя в общеобразовательной организации или профессиональной образовательной организации;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5) сведения о факте обучения заявителя в образовательной организации высшего образования;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6) сведения о периодах трудовой деятельности (за исключением случаев, когда трудовая деятельность осуществляется впервые);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lastRenderedPageBreak/>
        <w:t>7) сведения об отсутствии судимости и (или) факта уголовного преследования за умышленное преступление;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8) копии документов, подтверждающих наличие региональных, ведомственных и (или) государственных наград (при наличии);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9) копии документов, подтверждающих наличие ученой степени в соответствии с профилем деятельности (при наличии).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Копии документов, предъявляемые на бумажном носителе, должны быть заверены в порядке, установленном законодательством Российской Федерации или представлены с подлинным документом.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  <w:r w:rsidRPr="002113AB">
        <w:rPr>
          <w:bCs/>
          <w:szCs w:val="28"/>
        </w:rPr>
        <w:t>Ответственность за достоверность представленных документов несет заявитель.</w:t>
      </w:r>
    </w:p>
    <w:p w:rsidR="00013EC1" w:rsidRPr="002113AB" w:rsidRDefault="00013EC1" w:rsidP="00013EC1">
      <w:pPr>
        <w:ind w:firstLine="567"/>
        <w:jc w:val="both"/>
        <w:rPr>
          <w:bCs/>
          <w:szCs w:val="28"/>
        </w:rPr>
      </w:pPr>
    </w:p>
    <w:p w:rsidR="00013EC1" w:rsidRPr="002113AB" w:rsidRDefault="00013EC1" w:rsidP="00013EC1">
      <w:pPr>
        <w:jc w:val="both"/>
        <w:rPr>
          <w:b/>
          <w:bCs/>
          <w:szCs w:val="28"/>
        </w:rPr>
      </w:pPr>
      <w:r w:rsidRPr="002113AB">
        <w:rPr>
          <w:b/>
          <w:bCs/>
          <w:szCs w:val="28"/>
        </w:rPr>
        <w:t>КОНТАКТНАЯ ИНФОРМАЦИЯ</w:t>
      </w:r>
    </w:p>
    <w:p w:rsidR="00013EC1" w:rsidRPr="00F4313B" w:rsidRDefault="00013EC1" w:rsidP="00013EC1">
      <w:pPr>
        <w:ind w:firstLine="567"/>
        <w:jc w:val="both"/>
        <w:rPr>
          <w:bCs/>
          <w:szCs w:val="28"/>
        </w:rPr>
      </w:pPr>
    </w:p>
    <w:p w:rsidR="00013EC1" w:rsidRPr="00F4313B" w:rsidRDefault="00013EC1" w:rsidP="00013EC1">
      <w:pPr>
        <w:ind w:firstLine="567"/>
        <w:jc w:val="both"/>
        <w:rPr>
          <w:noProof/>
          <w:szCs w:val="28"/>
        </w:rPr>
      </w:pPr>
      <w:r w:rsidRPr="00F4313B">
        <w:rPr>
          <w:noProof/>
          <w:szCs w:val="28"/>
        </w:rPr>
        <w:t>Отдел подведомственных учреждений</w:t>
      </w:r>
    </w:p>
    <w:p w:rsidR="00013EC1" w:rsidRPr="00F4313B" w:rsidRDefault="00013EC1" w:rsidP="00013EC1">
      <w:pPr>
        <w:ind w:firstLine="567"/>
        <w:jc w:val="both"/>
        <w:rPr>
          <w:b/>
          <w:bCs/>
          <w:szCs w:val="28"/>
        </w:rPr>
      </w:pPr>
      <w:r w:rsidRPr="00F4313B">
        <w:rPr>
          <w:noProof/>
          <w:szCs w:val="28"/>
        </w:rPr>
        <w:t>Нестерова Алена Игоревна</w:t>
      </w:r>
    </w:p>
    <w:p w:rsidR="00013EC1" w:rsidRPr="00F4313B" w:rsidRDefault="00013EC1" w:rsidP="00013EC1">
      <w:pPr>
        <w:ind w:firstLine="567"/>
        <w:jc w:val="both"/>
        <w:rPr>
          <w:szCs w:val="28"/>
        </w:rPr>
      </w:pPr>
      <w:r>
        <w:rPr>
          <w:szCs w:val="28"/>
        </w:rPr>
        <w:t xml:space="preserve">Тел.: </w:t>
      </w:r>
      <w:r w:rsidRPr="00F4313B">
        <w:rPr>
          <w:szCs w:val="28"/>
        </w:rPr>
        <w:t>8 (831) 435-60-01 (приемная), 8 (831) 435-60-14,</w:t>
      </w:r>
    </w:p>
    <w:p w:rsidR="00013EC1" w:rsidRPr="00013EC1" w:rsidRDefault="00013EC1" w:rsidP="00013EC1">
      <w:pPr>
        <w:ind w:firstLine="567"/>
        <w:jc w:val="both"/>
        <w:rPr>
          <w:szCs w:val="28"/>
        </w:rPr>
      </w:pPr>
      <w:r>
        <w:rPr>
          <w:szCs w:val="28"/>
          <w:lang w:val="en-US"/>
        </w:rPr>
        <w:t>Email</w:t>
      </w:r>
      <w:r w:rsidRPr="00013EC1">
        <w:rPr>
          <w:szCs w:val="28"/>
        </w:rPr>
        <w:t xml:space="preserve">: </w:t>
      </w:r>
      <w:hyperlink r:id="rId5" w:history="1">
        <w:r w:rsidRPr="009C026E">
          <w:rPr>
            <w:rStyle w:val="a6"/>
            <w:szCs w:val="28"/>
            <w:lang w:val="en-US"/>
          </w:rPr>
          <w:t>nesterova</w:t>
        </w:r>
        <w:r w:rsidRPr="00013EC1">
          <w:rPr>
            <w:rStyle w:val="a6"/>
            <w:szCs w:val="28"/>
          </w:rPr>
          <w:t>@</w:t>
        </w:r>
        <w:r w:rsidRPr="00C10A18">
          <w:rPr>
            <w:rStyle w:val="a6"/>
            <w:szCs w:val="28"/>
            <w:lang w:val="en-US"/>
          </w:rPr>
          <w:t>sport</w:t>
        </w:r>
        <w:r w:rsidRPr="00013EC1">
          <w:rPr>
            <w:rStyle w:val="a6"/>
            <w:szCs w:val="28"/>
          </w:rPr>
          <w:t>.</w:t>
        </w:r>
        <w:r w:rsidRPr="00C10A18">
          <w:rPr>
            <w:rStyle w:val="a6"/>
            <w:szCs w:val="28"/>
            <w:lang w:val="en-US"/>
          </w:rPr>
          <w:t>kreml</w:t>
        </w:r>
        <w:r w:rsidRPr="00013EC1">
          <w:rPr>
            <w:rStyle w:val="a6"/>
            <w:szCs w:val="28"/>
          </w:rPr>
          <w:t>.</w:t>
        </w:r>
        <w:r w:rsidRPr="00C10A18">
          <w:rPr>
            <w:rStyle w:val="a6"/>
            <w:szCs w:val="28"/>
            <w:lang w:val="en-US"/>
          </w:rPr>
          <w:t>nnov</w:t>
        </w:r>
        <w:r w:rsidRPr="00013EC1">
          <w:rPr>
            <w:rStyle w:val="a6"/>
            <w:szCs w:val="28"/>
          </w:rPr>
          <w:t>.</w:t>
        </w:r>
        <w:proofErr w:type="spellStart"/>
        <w:r w:rsidRPr="00C10A18">
          <w:rPr>
            <w:rStyle w:val="a6"/>
            <w:szCs w:val="28"/>
            <w:lang w:val="en-US"/>
          </w:rPr>
          <w:t>ru</w:t>
        </w:r>
        <w:proofErr w:type="spellEnd"/>
      </w:hyperlink>
    </w:p>
    <w:p w:rsidR="00013EC1" w:rsidRPr="00013EC1" w:rsidRDefault="00013EC1" w:rsidP="00013EC1">
      <w:pPr>
        <w:ind w:firstLine="567"/>
        <w:jc w:val="both"/>
        <w:rPr>
          <w:szCs w:val="28"/>
        </w:rPr>
      </w:pPr>
    </w:p>
    <w:p w:rsidR="00013EC1" w:rsidRPr="00013EC1" w:rsidRDefault="00013EC1" w:rsidP="00013EC1">
      <w:pPr>
        <w:jc w:val="both"/>
        <w:rPr>
          <w:szCs w:val="28"/>
        </w:rPr>
      </w:pPr>
    </w:p>
    <w:p w:rsidR="00CB6DCB" w:rsidRPr="00013EC1" w:rsidRDefault="00CB6DCB" w:rsidP="00013EC1"/>
    <w:sectPr w:rsidR="00CB6DCB" w:rsidRPr="00013EC1" w:rsidSect="00013EC1">
      <w:pgSz w:w="11906" w:h="16838" w:code="9"/>
      <w:pgMar w:top="851" w:right="707" w:bottom="993" w:left="1276" w:header="425" w:footer="72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4852"/>
    <w:multiLevelType w:val="multilevel"/>
    <w:tmpl w:val="53C8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357F3"/>
    <w:multiLevelType w:val="multilevel"/>
    <w:tmpl w:val="7798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4725C"/>
    <w:multiLevelType w:val="multilevel"/>
    <w:tmpl w:val="F7D2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9D22AF"/>
    <w:multiLevelType w:val="multilevel"/>
    <w:tmpl w:val="7A5E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F656A"/>
    <w:multiLevelType w:val="hybridMultilevel"/>
    <w:tmpl w:val="55F05E9A"/>
    <w:lvl w:ilvl="0" w:tplc="B0E0FE4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9C"/>
    <w:rsid w:val="0000689C"/>
    <w:rsid w:val="00013EC1"/>
    <w:rsid w:val="000F06B1"/>
    <w:rsid w:val="001F10FF"/>
    <w:rsid w:val="00272279"/>
    <w:rsid w:val="00334D9A"/>
    <w:rsid w:val="003822E2"/>
    <w:rsid w:val="0046224E"/>
    <w:rsid w:val="004879DA"/>
    <w:rsid w:val="004C433E"/>
    <w:rsid w:val="004E13B3"/>
    <w:rsid w:val="005E6435"/>
    <w:rsid w:val="005F4892"/>
    <w:rsid w:val="006A340A"/>
    <w:rsid w:val="0072606E"/>
    <w:rsid w:val="00976FDF"/>
    <w:rsid w:val="009A6AF1"/>
    <w:rsid w:val="00A27DC7"/>
    <w:rsid w:val="00AA5101"/>
    <w:rsid w:val="00B41BB5"/>
    <w:rsid w:val="00C36BF1"/>
    <w:rsid w:val="00CB6DCB"/>
    <w:rsid w:val="00DC6866"/>
    <w:rsid w:val="00DE4113"/>
    <w:rsid w:val="00E5313D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99BD"/>
  <w15:chartTrackingRefBased/>
  <w15:docId w15:val="{E310088B-2395-4863-B72F-4387DB49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6C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C4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34D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5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sterova@sport.krem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Турыгина Ирина Ивановна</dc:creator>
  <cp:keywords/>
  <dc:description/>
  <cp:lastModifiedBy>Турыгина Ирина Ивановна</cp:lastModifiedBy>
  <cp:revision>5</cp:revision>
  <cp:lastPrinted>2026-05-07T07:07:00Z</cp:lastPrinted>
  <dcterms:created xsi:type="dcterms:W3CDTF">2026-05-05T08:03:00Z</dcterms:created>
  <dcterms:modified xsi:type="dcterms:W3CDTF">2026-05-07T13:36:00Z</dcterms:modified>
</cp:coreProperties>
</file>